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ED" w:rsidRDefault="00FE2BED" w:rsidP="00FE2BED">
      <w:pPr>
        <w:jc w:val="center"/>
        <w:rPr>
          <w:rFonts w:ascii="Papyrus" w:hAnsi="Papyrus"/>
          <w:sz w:val="28"/>
          <w:szCs w:val="28"/>
        </w:rPr>
      </w:pPr>
      <w:r>
        <w:rPr>
          <w:rFonts w:ascii="Papyrus" w:hAnsi="Papyrus"/>
          <w:sz w:val="28"/>
          <w:szCs w:val="28"/>
        </w:rPr>
        <w:t>T &amp; M Catering, LLC</w:t>
      </w:r>
    </w:p>
    <w:p w:rsidR="00FE2BED" w:rsidRDefault="00FE2BED" w:rsidP="00FE2BED">
      <w:pPr>
        <w:tabs>
          <w:tab w:val="center" w:pos="4680"/>
          <w:tab w:val="left" w:pos="6285"/>
        </w:tabs>
        <w:rPr>
          <w:rFonts w:ascii="Papyrus" w:hAnsi="Papyrus"/>
          <w:sz w:val="28"/>
          <w:szCs w:val="28"/>
        </w:rPr>
      </w:pPr>
      <w:r>
        <w:rPr>
          <w:rFonts w:ascii="Papyrus" w:hAnsi="Papyrus"/>
          <w:sz w:val="28"/>
          <w:szCs w:val="28"/>
        </w:rPr>
        <w:tab/>
        <w:t>P O Box 1193</w:t>
      </w:r>
      <w:r>
        <w:rPr>
          <w:rFonts w:ascii="Papyrus" w:hAnsi="Papyrus"/>
          <w:sz w:val="28"/>
          <w:szCs w:val="28"/>
        </w:rPr>
        <w:tab/>
      </w:r>
    </w:p>
    <w:p w:rsidR="00FE2BED" w:rsidRDefault="00FE2BED" w:rsidP="00FE2BED">
      <w:pPr>
        <w:jc w:val="center"/>
        <w:rPr>
          <w:rFonts w:ascii="Papyrus" w:hAnsi="Papyrus"/>
          <w:sz w:val="28"/>
          <w:szCs w:val="28"/>
        </w:rPr>
      </w:pPr>
      <w:r>
        <w:rPr>
          <w:rFonts w:ascii="Papyrus" w:hAnsi="Papyrus"/>
          <w:sz w:val="28"/>
          <w:szCs w:val="28"/>
        </w:rPr>
        <w:t>Rising Sun, MD 21911</w:t>
      </w:r>
    </w:p>
    <w:p w:rsidR="00FE2BED" w:rsidRDefault="00FE2BED" w:rsidP="00FE2BED">
      <w:pPr>
        <w:jc w:val="center"/>
        <w:rPr>
          <w:rFonts w:ascii="Papyrus" w:hAnsi="Papyrus"/>
          <w:sz w:val="28"/>
          <w:szCs w:val="28"/>
        </w:rPr>
      </w:pPr>
      <w:r>
        <w:rPr>
          <w:rFonts w:ascii="Papyrus" w:hAnsi="Papyrus"/>
          <w:sz w:val="28"/>
          <w:szCs w:val="28"/>
        </w:rPr>
        <w:t>(443) 553 – 3124</w:t>
      </w:r>
    </w:p>
    <w:p w:rsidR="00FE2BED" w:rsidRDefault="00FE2BED" w:rsidP="00FE2BED">
      <w:pPr>
        <w:rPr>
          <w:rFonts w:ascii="Papyrus" w:hAnsi="Papyrus"/>
          <w:sz w:val="28"/>
          <w:szCs w:val="28"/>
        </w:rPr>
      </w:pPr>
    </w:p>
    <w:p w:rsidR="00FE2BED" w:rsidRDefault="00FE2BED" w:rsidP="00FE2BED">
      <w:pPr>
        <w:rPr>
          <w:rFonts w:ascii="Papyrus" w:hAnsi="Papyrus"/>
          <w:sz w:val="28"/>
          <w:szCs w:val="28"/>
        </w:rPr>
      </w:pPr>
      <w:r>
        <w:rPr>
          <w:rFonts w:ascii="Papyrus" w:hAnsi="Papyrus"/>
          <w:sz w:val="28"/>
          <w:szCs w:val="28"/>
        </w:rPr>
        <w:t>Ms. Ashleigh Atkinson</w:t>
      </w:r>
    </w:p>
    <w:p w:rsidR="00FE2BED" w:rsidRDefault="00FE2BED" w:rsidP="00FE2BED">
      <w:pPr>
        <w:rPr>
          <w:rFonts w:ascii="Papyrus" w:hAnsi="Papyrus"/>
          <w:sz w:val="28"/>
          <w:szCs w:val="28"/>
        </w:rPr>
      </w:pPr>
      <w:r>
        <w:rPr>
          <w:rFonts w:ascii="Papyrus" w:hAnsi="Papyrus"/>
          <w:sz w:val="28"/>
          <w:szCs w:val="28"/>
        </w:rPr>
        <w:t>RE:  Wedding Reception – 9/16/23 – Fairwinds Farm</w:t>
      </w:r>
    </w:p>
    <w:p w:rsidR="00FE2BED" w:rsidRDefault="00FE2BED" w:rsidP="00FE2BED">
      <w:pPr>
        <w:rPr>
          <w:rFonts w:ascii="Papyrus" w:hAnsi="Papyrus"/>
          <w:sz w:val="28"/>
          <w:szCs w:val="28"/>
        </w:rPr>
      </w:pPr>
      <w:r>
        <w:rPr>
          <w:rFonts w:ascii="Papyrus" w:hAnsi="Papyrus"/>
          <w:sz w:val="28"/>
          <w:szCs w:val="28"/>
        </w:rPr>
        <w:t>Thank you for your inquiry!   Per our correspondence, I am suggesting the following menu items and pricing:</w:t>
      </w:r>
    </w:p>
    <w:p w:rsidR="00FE2BED" w:rsidRDefault="00FE2BED" w:rsidP="00FE2BED">
      <w:pPr>
        <w:jc w:val="center"/>
        <w:rPr>
          <w:rFonts w:ascii="Papyrus" w:hAnsi="Papyrus"/>
          <w:sz w:val="28"/>
          <w:szCs w:val="28"/>
        </w:rPr>
      </w:pPr>
    </w:p>
    <w:p w:rsidR="00FE2BED" w:rsidRDefault="00FE2BED" w:rsidP="00FE2BED">
      <w:pPr>
        <w:jc w:val="center"/>
        <w:rPr>
          <w:rFonts w:ascii="Papyrus" w:hAnsi="Papyrus"/>
          <w:sz w:val="28"/>
          <w:szCs w:val="28"/>
        </w:rPr>
      </w:pPr>
      <w:r>
        <w:rPr>
          <w:rFonts w:ascii="Papyrus" w:hAnsi="Papyrus"/>
          <w:sz w:val="28"/>
          <w:szCs w:val="28"/>
        </w:rPr>
        <w:t xml:space="preserve">Ceremony – </w:t>
      </w:r>
    </w:p>
    <w:p w:rsidR="00FE2BED" w:rsidRDefault="00FE2BED" w:rsidP="00FE2BED">
      <w:pPr>
        <w:jc w:val="center"/>
        <w:rPr>
          <w:rFonts w:ascii="Papyrus" w:hAnsi="Papyrus"/>
          <w:sz w:val="28"/>
          <w:szCs w:val="28"/>
        </w:rPr>
      </w:pPr>
      <w:r>
        <w:rPr>
          <w:rFonts w:ascii="Papyrus" w:hAnsi="Papyrus"/>
          <w:sz w:val="28"/>
          <w:szCs w:val="28"/>
        </w:rPr>
        <w:t xml:space="preserve">Cocktail and Hors d’ Oeuvres Hour </w:t>
      </w:r>
    </w:p>
    <w:p w:rsidR="00FE2BED" w:rsidRDefault="00FE2BED" w:rsidP="00FE2BED">
      <w:pPr>
        <w:jc w:val="center"/>
        <w:rPr>
          <w:rFonts w:ascii="Papyrus" w:hAnsi="Papyrus"/>
          <w:sz w:val="28"/>
          <w:szCs w:val="28"/>
        </w:rPr>
      </w:pPr>
      <w:r>
        <w:rPr>
          <w:rFonts w:ascii="Papyrus" w:hAnsi="Papyrus"/>
          <w:sz w:val="28"/>
          <w:szCs w:val="28"/>
        </w:rPr>
        <w:t>Stationary Items</w:t>
      </w:r>
    </w:p>
    <w:p w:rsidR="00FE2BED" w:rsidRDefault="00FE2BED" w:rsidP="00FE2BED">
      <w:pPr>
        <w:rPr>
          <w:rFonts w:ascii="Papyrus" w:hAnsi="Papyrus"/>
          <w:sz w:val="28"/>
          <w:szCs w:val="28"/>
        </w:rPr>
      </w:pPr>
      <w:r>
        <w:rPr>
          <w:rFonts w:ascii="Papyrus" w:hAnsi="Papyrus"/>
          <w:sz w:val="28"/>
          <w:szCs w:val="28"/>
        </w:rPr>
        <w:t>Boneless Wing Bite Bar ( Buffalo, Old Bay, Honey BBQ, Shezuan, Everything Bagel – select three) with Condiments</w:t>
      </w:r>
    </w:p>
    <w:p w:rsidR="00FE2BED" w:rsidRDefault="00FE2BED" w:rsidP="00FE2BED">
      <w:pPr>
        <w:jc w:val="center"/>
        <w:rPr>
          <w:rFonts w:ascii="Papyrus" w:hAnsi="Papyrus"/>
          <w:sz w:val="28"/>
          <w:szCs w:val="28"/>
        </w:rPr>
      </w:pPr>
      <w:r>
        <w:rPr>
          <w:rFonts w:ascii="Papyrus" w:hAnsi="Papyrus"/>
          <w:sz w:val="28"/>
          <w:szCs w:val="28"/>
        </w:rPr>
        <w:t>Hot Crab Au Gratin AND Spinach , Bacon, and Jalapeno Dip with Crostini and Tortillas</w:t>
      </w:r>
    </w:p>
    <w:p w:rsidR="00FE2BED" w:rsidRDefault="00FE2BED" w:rsidP="00FE2BED">
      <w:pPr>
        <w:jc w:val="center"/>
        <w:rPr>
          <w:rFonts w:ascii="Papyrus" w:hAnsi="Papyrus"/>
          <w:sz w:val="28"/>
          <w:szCs w:val="28"/>
        </w:rPr>
      </w:pPr>
      <w:r>
        <w:rPr>
          <w:rFonts w:ascii="Papyrus" w:hAnsi="Papyrus"/>
          <w:sz w:val="28"/>
          <w:szCs w:val="28"/>
        </w:rPr>
        <w:t>Oysters on the Half Shell with Cocktail , Mignionettes, Lemons, Limes, Hot Sauce, and Crackers ( you will provide the oysters)</w:t>
      </w:r>
    </w:p>
    <w:p w:rsidR="00FE2BED" w:rsidRDefault="00FE2BED" w:rsidP="00FE2BED">
      <w:pPr>
        <w:jc w:val="center"/>
        <w:rPr>
          <w:rFonts w:ascii="Papyrus" w:hAnsi="Papyrus"/>
          <w:sz w:val="28"/>
          <w:szCs w:val="28"/>
        </w:rPr>
      </w:pPr>
      <w:r>
        <w:rPr>
          <w:rFonts w:ascii="Papyrus" w:hAnsi="Papyrus"/>
          <w:sz w:val="28"/>
          <w:szCs w:val="28"/>
        </w:rPr>
        <w:lastRenderedPageBreak/>
        <w:t>$13. Per Person</w:t>
      </w:r>
    </w:p>
    <w:p w:rsidR="00FE2BED" w:rsidRDefault="00FE2BED" w:rsidP="00FE2BED">
      <w:pPr>
        <w:jc w:val="center"/>
        <w:rPr>
          <w:rFonts w:ascii="Papyrus" w:hAnsi="Papyrus"/>
          <w:sz w:val="28"/>
          <w:szCs w:val="28"/>
        </w:rPr>
      </w:pPr>
    </w:p>
    <w:p w:rsidR="00FE2BED" w:rsidRDefault="00FE2BED" w:rsidP="00FE2BED">
      <w:pPr>
        <w:jc w:val="center"/>
        <w:rPr>
          <w:rFonts w:ascii="Papyrus" w:hAnsi="Papyrus"/>
          <w:sz w:val="28"/>
          <w:szCs w:val="28"/>
        </w:rPr>
      </w:pPr>
      <w:r>
        <w:rPr>
          <w:rFonts w:ascii="Papyrus" w:hAnsi="Papyrus"/>
          <w:sz w:val="28"/>
          <w:szCs w:val="28"/>
        </w:rPr>
        <w:t>Passed Items</w:t>
      </w:r>
    </w:p>
    <w:p w:rsidR="00FE2BED" w:rsidRDefault="00FE2BED" w:rsidP="00FE2BED">
      <w:pPr>
        <w:jc w:val="center"/>
        <w:rPr>
          <w:rFonts w:ascii="Papyrus" w:hAnsi="Papyrus"/>
          <w:sz w:val="28"/>
          <w:szCs w:val="28"/>
        </w:rPr>
      </w:pPr>
      <w:r>
        <w:rPr>
          <w:rFonts w:ascii="Papyrus" w:hAnsi="Papyrus"/>
          <w:sz w:val="28"/>
          <w:szCs w:val="28"/>
        </w:rPr>
        <w:t>Assorted Flat Bread Bites – Proscuitto and Provolone, Caprese, and Goat Cheese Mousse with Mushrooms and Balsamic Glaze</w:t>
      </w:r>
    </w:p>
    <w:p w:rsidR="00FE2BED" w:rsidRDefault="00FE2BED" w:rsidP="00FE2BED">
      <w:pPr>
        <w:jc w:val="center"/>
        <w:rPr>
          <w:rFonts w:ascii="Papyrus" w:hAnsi="Papyrus"/>
          <w:sz w:val="28"/>
          <w:szCs w:val="28"/>
        </w:rPr>
      </w:pPr>
      <w:r>
        <w:rPr>
          <w:rFonts w:ascii="Papyrus" w:hAnsi="Papyrus"/>
          <w:sz w:val="28"/>
          <w:szCs w:val="28"/>
        </w:rPr>
        <w:t>Brown Sugar Bacon Wrapped Shrimp</w:t>
      </w:r>
    </w:p>
    <w:p w:rsidR="00FE2BED" w:rsidRDefault="00FE2BED" w:rsidP="00FE2BED">
      <w:pPr>
        <w:jc w:val="center"/>
        <w:rPr>
          <w:rFonts w:ascii="Papyrus" w:hAnsi="Papyrus"/>
          <w:sz w:val="28"/>
          <w:szCs w:val="28"/>
        </w:rPr>
      </w:pPr>
      <w:r>
        <w:rPr>
          <w:rFonts w:ascii="Papyrus" w:hAnsi="Papyrus"/>
          <w:sz w:val="28"/>
          <w:szCs w:val="28"/>
        </w:rPr>
        <w:t>Rosemary and Garlic Rubbed Grilled and Carved Lamb Chops with Cherry Bourbon Jam</w:t>
      </w:r>
    </w:p>
    <w:p w:rsidR="00FE2BED" w:rsidRDefault="00FE2BED" w:rsidP="00FE2BED">
      <w:pPr>
        <w:jc w:val="center"/>
        <w:rPr>
          <w:rFonts w:ascii="Papyrus" w:hAnsi="Papyrus"/>
          <w:sz w:val="28"/>
          <w:szCs w:val="28"/>
        </w:rPr>
      </w:pPr>
      <w:r>
        <w:rPr>
          <w:rFonts w:ascii="Papyrus" w:hAnsi="Papyrus"/>
          <w:sz w:val="28"/>
          <w:szCs w:val="28"/>
        </w:rPr>
        <w:t>$14. Per Person</w:t>
      </w:r>
    </w:p>
    <w:p w:rsidR="00FE2BED" w:rsidRDefault="00FE2BED" w:rsidP="00FE2BED">
      <w:pPr>
        <w:jc w:val="center"/>
        <w:rPr>
          <w:rFonts w:ascii="Papyrus" w:hAnsi="Papyrus"/>
          <w:sz w:val="28"/>
          <w:szCs w:val="28"/>
        </w:rPr>
      </w:pPr>
    </w:p>
    <w:p w:rsidR="00FE2BED" w:rsidRDefault="00FE2BED" w:rsidP="00FE2BED">
      <w:pPr>
        <w:jc w:val="center"/>
        <w:rPr>
          <w:rFonts w:ascii="Papyrus" w:eastAsia="Papyrus" w:hAnsi="Papyrus" w:cs="Papyrus"/>
          <w:sz w:val="28"/>
        </w:rPr>
      </w:pPr>
      <w:r>
        <w:rPr>
          <w:rFonts w:ascii="Papyrus" w:hAnsi="Papyrus"/>
          <w:sz w:val="28"/>
          <w:szCs w:val="28"/>
        </w:rPr>
        <w:t>Dinner Station</w:t>
      </w:r>
    </w:p>
    <w:p w:rsidR="00FE2BED" w:rsidRDefault="00FE2BED" w:rsidP="00FE2BED">
      <w:pPr>
        <w:jc w:val="center"/>
        <w:rPr>
          <w:rFonts w:ascii="Papyrus" w:eastAsia="Papyrus" w:hAnsi="Papyrus" w:cs="Papyrus"/>
          <w:sz w:val="28"/>
        </w:rPr>
      </w:pPr>
      <w:r>
        <w:rPr>
          <w:rFonts w:ascii="Papyrus" w:eastAsia="Papyrus" w:hAnsi="Papyrus" w:cs="Papyrus"/>
          <w:sz w:val="28"/>
        </w:rPr>
        <w:t>Herb, Garlic, and Coffee Rubbed Carved Beef Tenderloin with  Horseradish and Bernaise</w:t>
      </w:r>
    </w:p>
    <w:p w:rsidR="00FE2BED" w:rsidRDefault="00FE2BED" w:rsidP="00FE2BED">
      <w:pPr>
        <w:jc w:val="center"/>
        <w:rPr>
          <w:rFonts w:ascii="Papyrus" w:eastAsia="Papyrus" w:hAnsi="Papyrus" w:cs="Papyrus"/>
          <w:sz w:val="28"/>
        </w:rPr>
      </w:pPr>
      <w:r>
        <w:rPr>
          <w:rFonts w:ascii="Papyrus" w:eastAsia="Papyrus" w:hAnsi="Papyrus" w:cs="Papyrus"/>
          <w:sz w:val="28"/>
        </w:rPr>
        <w:t>C</w:t>
      </w:r>
      <w:r w:rsidR="00EF193C">
        <w:rPr>
          <w:rFonts w:ascii="Papyrus" w:eastAsia="Papyrus" w:hAnsi="Papyrus" w:cs="Papyrus"/>
          <w:sz w:val="28"/>
        </w:rPr>
        <w:t>hicken Marsala</w:t>
      </w:r>
    </w:p>
    <w:p w:rsidR="00FE2BED" w:rsidRDefault="00FE2BED" w:rsidP="00FE2BED">
      <w:pPr>
        <w:jc w:val="center"/>
        <w:rPr>
          <w:rFonts w:ascii="Papyrus" w:eastAsia="Papyrus" w:hAnsi="Papyrus" w:cs="Papyrus"/>
          <w:sz w:val="28"/>
        </w:rPr>
      </w:pPr>
      <w:r>
        <w:rPr>
          <w:rFonts w:ascii="Papyrus" w:eastAsia="Papyrus" w:hAnsi="Papyrus" w:cs="Papyrus"/>
          <w:sz w:val="28"/>
        </w:rPr>
        <w:t>Maryland Crab Cakes with Cocktail and Remoulade</w:t>
      </w:r>
    </w:p>
    <w:p w:rsidR="00FE2BED" w:rsidRDefault="00FE2BED" w:rsidP="00FE2BED">
      <w:pPr>
        <w:jc w:val="center"/>
        <w:rPr>
          <w:rFonts w:ascii="Papyrus" w:eastAsia="Papyrus" w:hAnsi="Papyrus" w:cs="Papyrus"/>
          <w:sz w:val="28"/>
        </w:rPr>
      </w:pPr>
      <w:r>
        <w:rPr>
          <w:rFonts w:ascii="Papyrus" w:eastAsia="Papyrus" w:hAnsi="Papyrus" w:cs="Papyrus"/>
          <w:sz w:val="28"/>
        </w:rPr>
        <w:t>Roasted Brussels Sprouts in Garlic Fig Jam</w:t>
      </w:r>
    </w:p>
    <w:p w:rsidR="00FE2BED" w:rsidRDefault="00FE2BED" w:rsidP="00FE2BED">
      <w:pPr>
        <w:jc w:val="center"/>
        <w:rPr>
          <w:rFonts w:ascii="Papyrus" w:eastAsia="Papyrus" w:hAnsi="Papyrus" w:cs="Papyrus"/>
          <w:sz w:val="28"/>
        </w:rPr>
      </w:pPr>
      <w:r>
        <w:rPr>
          <w:rFonts w:ascii="Papyrus" w:eastAsia="Papyrus" w:hAnsi="Papyrus" w:cs="Papyrus"/>
          <w:sz w:val="28"/>
        </w:rPr>
        <w:t>Roasted Green Beans in Garlic and EVOO with Shaved Parm and Balsamic Glaze Drizzle</w:t>
      </w:r>
    </w:p>
    <w:p w:rsidR="00FE2BED" w:rsidRDefault="00FE2BED" w:rsidP="00FE2BED">
      <w:pPr>
        <w:jc w:val="center"/>
        <w:rPr>
          <w:rFonts w:ascii="Papyrus" w:eastAsia="Papyrus" w:hAnsi="Papyrus" w:cs="Papyrus"/>
          <w:sz w:val="28"/>
        </w:rPr>
      </w:pPr>
      <w:r>
        <w:rPr>
          <w:rFonts w:ascii="Papyrus" w:eastAsia="Papyrus" w:hAnsi="Papyrus" w:cs="Papyrus"/>
          <w:sz w:val="28"/>
        </w:rPr>
        <w:t>Baked Potato Bar – Halved Russets with Sour Cream, Butter, Bacon, Green Onion, and Cheddar Cheese</w:t>
      </w:r>
    </w:p>
    <w:p w:rsidR="00FE2BED" w:rsidRDefault="00FE2BED" w:rsidP="00FE2BED">
      <w:pPr>
        <w:jc w:val="center"/>
        <w:rPr>
          <w:rFonts w:ascii="Papyrus" w:eastAsia="Papyrus" w:hAnsi="Papyrus" w:cs="Papyrus"/>
          <w:sz w:val="28"/>
        </w:rPr>
      </w:pPr>
      <w:r>
        <w:rPr>
          <w:rFonts w:ascii="Papyrus" w:eastAsia="Papyrus" w:hAnsi="Papyrus" w:cs="Papyrus"/>
          <w:sz w:val="28"/>
        </w:rPr>
        <w:lastRenderedPageBreak/>
        <w:t>Five Cheese Mac – n – Cheese with Above Toppings</w:t>
      </w:r>
    </w:p>
    <w:p w:rsidR="00FE2BED" w:rsidRDefault="00FE2BED" w:rsidP="00FE2BED">
      <w:pPr>
        <w:jc w:val="center"/>
        <w:rPr>
          <w:rFonts w:ascii="Papyrus" w:eastAsia="Papyrus" w:hAnsi="Papyrus" w:cs="Papyrus"/>
          <w:sz w:val="28"/>
        </w:rPr>
      </w:pPr>
      <w:r>
        <w:rPr>
          <w:rFonts w:ascii="Papyrus" w:eastAsia="Papyrus" w:hAnsi="Papyrus" w:cs="Papyrus"/>
          <w:sz w:val="28"/>
        </w:rPr>
        <w:t>Rice Pilaf</w:t>
      </w:r>
    </w:p>
    <w:p w:rsidR="00FE2BED" w:rsidRDefault="00FE2BED" w:rsidP="00FE2BED">
      <w:pPr>
        <w:jc w:val="center"/>
        <w:rPr>
          <w:rFonts w:ascii="Papyrus" w:eastAsia="Papyrus" w:hAnsi="Papyrus" w:cs="Papyrus"/>
          <w:sz w:val="28"/>
        </w:rPr>
      </w:pPr>
      <w:r>
        <w:rPr>
          <w:rFonts w:ascii="Papyrus" w:eastAsia="Papyrus" w:hAnsi="Papyrus" w:cs="Papyrus"/>
          <w:sz w:val="28"/>
        </w:rPr>
        <w:t>Bacon and Blue Salad over Iceberg with Chopped Tomatoes</w:t>
      </w:r>
    </w:p>
    <w:p w:rsidR="00FE2BED" w:rsidRDefault="00FE2BED" w:rsidP="00FE2BED">
      <w:pPr>
        <w:jc w:val="center"/>
        <w:rPr>
          <w:rFonts w:ascii="Papyrus" w:eastAsia="Papyrus" w:hAnsi="Papyrus" w:cs="Papyrus"/>
          <w:sz w:val="28"/>
        </w:rPr>
      </w:pPr>
      <w:r>
        <w:rPr>
          <w:rFonts w:ascii="Papyrus" w:eastAsia="Papyrus" w:hAnsi="Papyrus" w:cs="Papyrus"/>
          <w:sz w:val="28"/>
        </w:rPr>
        <w:t>Garden Green Salad with Assorted Dressings</w:t>
      </w:r>
    </w:p>
    <w:p w:rsidR="00FE2BED" w:rsidRDefault="00FE2BED" w:rsidP="00FE2BED">
      <w:pPr>
        <w:jc w:val="center"/>
        <w:rPr>
          <w:rFonts w:ascii="Papyrus" w:eastAsia="Papyrus" w:hAnsi="Papyrus" w:cs="Papyrus"/>
          <w:sz w:val="28"/>
        </w:rPr>
      </w:pPr>
      <w:r>
        <w:rPr>
          <w:rFonts w:ascii="Papyrus" w:eastAsia="Papyrus" w:hAnsi="Papyrus" w:cs="Papyrus"/>
          <w:sz w:val="28"/>
        </w:rPr>
        <w:t>Fresh Berry Salad over Tender Greens with Candied Pecans and Montrachet Goat Cheese Crumbles in Vinaigrette</w:t>
      </w:r>
    </w:p>
    <w:p w:rsidR="00FE2BED" w:rsidRDefault="00FE2BED" w:rsidP="00FE2BED">
      <w:pPr>
        <w:jc w:val="center"/>
        <w:rPr>
          <w:rFonts w:ascii="Papyrus" w:eastAsia="Papyrus" w:hAnsi="Papyrus" w:cs="Papyrus"/>
          <w:sz w:val="28"/>
        </w:rPr>
      </w:pPr>
      <w:r>
        <w:rPr>
          <w:rFonts w:ascii="Papyrus" w:eastAsia="Papyrus" w:hAnsi="Papyrus" w:cs="Papyrus"/>
          <w:sz w:val="28"/>
        </w:rPr>
        <w:t>Fresh Breads and Rolls with Butter</w:t>
      </w:r>
    </w:p>
    <w:p w:rsidR="00FE2BED" w:rsidRDefault="00FE2BED" w:rsidP="00FE2BED">
      <w:pPr>
        <w:jc w:val="center"/>
        <w:rPr>
          <w:rFonts w:ascii="Papyrus" w:hAnsi="Papyrus"/>
          <w:sz w:val="28"/>
          <w:szCs w:val="28"/>
        </w:rPr>
      </w:pPr>
      <w:r>
        <w:rPr>
          <w:rFonts w:ascii="Papyrus" w:hAnsi="Papyrus"/>
          <w:sz w:val="28"/>
          <w:szCs w:val="28"/>
        </w:rPr>
        <w:t>$40. Per Person</w:t>
      </w:r>
    </w:p>
    <w:p w:rsidR="00FE2BED" w:rsidRDefault="00FE2BED" w:rsidP="00FE2BED">
      <w:pPr>
        <w:jc w:val="center"/>
        <w:rPr>
          <w:rFonts w:ascii="Papyrus" w:hAnsi="Papyrus"/>
          <w:sz w:val="28"/>
          <w:szCs w:val="28"/>
        </w:rPr>
      </w:pPr>
    </w:p>
    <w:p w:rsidR="00FE2BED" w:rsidRDefault="00FE2BED" w:rsidP="00FE2BED">
      <w:pPr>
        <w:jc w:val="center"/>
        <w:rPr>
          <w:rFonts w:ascii="Papyrus" w:hAnsi="Papyrus"/>
          <w:sz w:val="28"/>
          <w:szCs w:val="28"/>
        </w:rPr>
      </w:pPr>
      <w:r>
        <w:rPr>
          <w:rFonts w:ascii="Papyrus" w:hAnsi="Papyrus"/>
          <w:sz w:val="28"/>
          <w:szCs w:val="28"/>
        </w:rPr>
        <w:t>Children 5- 10 are half price</w:t>
      </w:r>
    </w:p>
    <w:p w:rsidR="00FE2BED" w:rsidRDefault="00FE2BED" w:rsidP="00FE2BED">
      <w:pPr>
        <w:jc w:val="center"/>
        <w:rPr>
          <w:rFonts w:ascii="Papyrus" w:hAnsi="Papyrus"/>
          <w:sz w:val="28"/>
          <w:szCs w:val="28"/>
        </w:rPr>
      </w:pPr>
      <w:r>
        <w:rPr>
          <w:rFonts w:ascii="Papyrus" w:hAnsi="Papyrus"/>
          <w:sz w:val="28"/>
          <w:szCs w:val="28"/>
        </w:rPr>
        <w:t xml:space="preserve"> Chicken Tenders with Condiments </w:t>
      </w:r>
      <w:r w:rsidR="00EF193C">
        <w:rPr>
          <w:rFonts w:ascii="Papyrus" w:hAnsi="Papyrus"/>
          <w:sz w:val="28"/>
          <w:szCs w:val="28"/>
        </w:rPr>
        <w:t>and fresh fruit salad for children</w:t>
      </w:r>
    </w:p>
    <w:p w:rsidR="00EF193C" w:rsidRDefault="00EF193C" w:rsidP="00FE2BED">
      <w:pPr>
        <w:jc w:val="center"/>
        <w:rPr>
          <w:rFonts w:ascii="Papyrus" w:hAnsi="Papyrus"/>
          <w:sz w:val="28"/>
          <w:szCs w:val="28"/>
        </w:rPr>
      </w:pPr>
      <w:r>
        <w:rPr>
          <w:rFonts w:ascii="Papyrus" w:hAnsi="Papyrus"/>
          <w:sz w:val="28"/>
          <w:szCs w:val="28"/>
        </w:rPr>
        <w:t>$8. Per child ages 3 - 10</w:t>
      </w:r>
    </w:p>
    <w:p w:rsidR="00FE2BED" w:rsidRDefault="00FE2BED" w:rsidP="00FE2BED">
      <w:pPr>
        <w:jc w:val="center"/>
        <w:rPr>
          <w:rFonts w:ascii="Papyrus" w:hAnsi="Papyrus"/>
          <w:sz w:val="28"/>
          <w:szCs w:val="28"/>
        </w:rPr>
      </w:pPr>
      <w:r>
        <w:rPr>
          <w:rFonts w:ascii="Papyrus" w:hAnsi="Papyrus"/>
          <w:sz w:val="28"/>
          <w:szCs w:val="28"/>
        </w:rPr>
        <w:t>Vendors are Dinner Only</w:t>
      </w:r>
    </w:p>
    <w:p w:rsidR="00FE2BED" w:rsidRDefault="00FE2BED" w:rsidP="00FE2BED">
      <w:pPr>
        <w:jc w:val="center"/>
        <w:rPr>
          <w:rFonts w:ascii="Papyrus" w:hAnsi="Papyrus"/>
          <w:sz w:val="28"/>
          <w:szCs w:val="28"/>
        </w:rPr>
      </w:pPr>
    </w:p>
    <w:p w:rsidR="00FE2BED" w:rsidRDefault="00FE2BED" w:rsidP="00FE2BED">
      <w:pPr>
        <w:jc w:val="center"/>
        <w:rPr>
          <w:rFonts w:ascii="Papyrus" w:hAnsi="Papyrus"/>
          <w:sz w:val="28"/>
          <w:szCs w:val="28"/>
        </w:rPr>
      </w:pPr>
      <w:r>
        <w:rPr>
          <w:rFonts w:ascii="Papyrus" w:hAnsi="Papyrus"/>
          <w:sz w:val="28"/>
          <w:szCs w:val="28"/>
        </w:rPr>
        <w:t>Late Night Snack</w:t>
      </w:r>
    </w:p>
    <w:p w:rsidR="00FE2BED" w:rsidRDefault="00FE2BED" w:rsidP="00FE2BED">
      <w:pPr>
        <w:jc w:val="center"/>
        <w:rPr>
          <w:rFonts w:ascii="Papyrus" w:hAnsi="Papyrus"/>
          <w:sz w:val="28"/>
          <w:szCs w:val="28"/>
        </w:rPr>
      </w:pPr>
      <w:r>
        <w:rPr>
          <w:rFonts w:ascii="Papyrus" w:hAnsi="Papyrus"/>
          <w:sz w:val="28"/>
          <w:szCs w:val="28"/>
        </w:rPr>
        <w:t>Soft Pretzel Sticks with Cheddar Ale Fondue and Assorted Mustards</w:t>
      </w:r>
    </w:p>
    <w:p w:rsidR="00FE2BED" w:rsidRDefault="00FE2BED" w:rsidP="00FE2BED">
      <w:pPr>
        <w:jc w:val="center"/>
        <w:rPr>
          <w:rFonts w:ascii="Papyrus" w:hAnsi="Papyrus"/>
          <w:sz w:val="28"/>
          <w:szCs w:val="28"/>
        </w:rPr>
      </w:pPr>
      <w:r>
        <w:rPr>
          <w:rFonts w:ascii="Papyrus" w:hAnsi="Papyrus"/>
          <w:sz w:val="28"/>
          <w:szCs w:val="28"/>
        </w:rPr>
        <w:t>Flat $275. Fee</w:t>
      </w:r>
    </w:p>
    <w:p w:rsidR="00FE2BED" w:rsidRDefault="00FE2BED" w:rsidP="00FE2BED">
      <w:pPr>
        <w:jc w:val="center"/>
        <w:rPr>
          <w:rFonts w:ascii="Papyrus" w:hAnsi="Papyrus"/>
          <w:sz w:val="28"/>
          <w:szCs w:val="28"/>
        </w:rPr>
      </w:pPr>
    </w:p>
    <w:p w:rsidR="00FE2BED" w:rsidRDefault="00FE2BED" w:rsidP="00FE2BED">
      <w:pPr>
        <w:rPr>
          <w:rFonts w:ascii="Papyrus" w:hAnsi="Papyrus"/>
          <w:sz w:val="28"/>
          <w:szCs w:val="28"/>
        </w:rPr>
      </w:pPr>
      <w:r>
        <w:rPr>
          <w:rFonts w:ascii="Papyrus" w:hAnsi="Papyrus"/>
          <w:sz w:val="28"/>
          <w:szCs w:val="28"/>
        </w:rPr>
        <w:lastRenderedPageBreak/>
        <w:t xml:space="preserve">The above menu is subject to 20% gratuity and 6% MD Sales Tax.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t>
      </w:r>
      <w:r w:rsidRPr="000E64B5">
        <w:rPr>
          <w:rFonts w:ascii="Papyrus" w:hAnsi="Papyrus"/>
          <w:b/>
          <w:sz w:val="28"/>
          <w:szCs w:val="28"/>
        </w:rPr>
        <w:t>If you would like for us to provide real china plate ware for an additional $3. Per</w:t>
      </w:r>
      <w:r>
        <w:rPr>
          <w:rFonts w:ascii="Papyrus" w:hAnsi="Papyrus"/>
          <w:sz w:val="28"/>
          <w:szCs w:val="28"/>
        </w:rPr>
        <w:t xml:space="preserve"> </w:t>
      </w:r>
      <w:r w:rsidRPr="000E64B5">
        <w:rPr>
          <w:rFonts w:ascii="Papyrus" w:hAnsi="Papyrus"/>
          <w:b/>
          <w:sz w:val="28"/>
          <w:szCs w:val="28"/>
        </w:rPr>
        <w:t>person for dinner service only, or Vintage China for $5</w:t>
      </w:r>
      <w:r>
        <w:rPr>
          <w:rFonts w:ascii="Papyrus" w:hAnsi="Papyrus"/>
          <w:sz w:val="28"/>
          <w:szCs w:val="28"/>
        </w:rPr>
        <w:t xml:space="preserve">. </w:t>
      </w:r>
      <w:r w:rsidRPr="000E64B5">
        <w:rPr>
          <w:rFonts w:ascii="Papyrus" w:hAnsi="Papyrus"/>
          <w:b/>
          <w:sz w:val="28"/>
          <w:szCs w:val="28"/>
        </w:rPr>
        <w:t>Per person, we can.</w:t>
      </w:r>
      <w:r>
        <w:rPr>
          <w:rFonts w:ascii="Papyrus" w:hAnsi="Papyrus"/>
          <w:sz w:val="28"/>
          <w:szCs w:val="28"/>
        </w:rPr>
        <w:t xml:space="preserve"> Linens can be rented through me via www.letsdolinens.com and what I pay is what you pay (my wholesale pricing).   We can also provide a Beverage Station of Water, Iced Tea, and Lemonade for a flat fee of $200.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 Please note that we are not responsible for any of you or the wedding party’s personal belongings. </w:t>
      </w:r>
    </w:p>
    <w:p w:rsidR="00FE2BED" w:rsidRDefault="00FE2BED" w:rsidP="00FE2BED">
      <w:pPr>
        <w:rPr>
          <w:rFonts w:ascii="Papyrus" w:hAnsi="Papyrus"/>
          <w:sz w:val="28"/>
          <w:szCs w:val="28"/>
        </w:rPr>
      </w:pPr>
      <w:r>
        <w:rPr>
          <w:rFonts w:ascii="Papyrus" w:hAnsi="Papyrus"/>
          <w:sz w:val="28"/>
          <w:szCs w:val="28"/>
        </w:rPr>
        <w:t>A non - refunda</w:t>
      </w:r>
      <w:r w:rsidR="005250AF">
        <w:rPr>
          <w:rFonts w:ascii="Papyrus" w:hAnsi="Papyrus"/>
          <w:sz w:val="28"/>
          <w:szCs w:val="28"/>
        </w:rPr>
        <w:t>ble $500. 00 deposit was received</w:t>
      </w:r>
      <w:bookmarkStart w:id="0" w:name="_GoBack"/>
      <w:bookmarkEnd w:id="0"/>
      <w:r>
        <w:rPr>
          <w:rFonts w:ascii="Papyrus" w:hAnsi="Papyrus"/>
          <w:sz w:val="28"/>
          <w:szCs w:val="28"/>
        </w:rPr>
        <w:t xml:space="preserve"> to reserve the date. The remainder is due at least 14 days prior to the event at the venue at which time we meet to finalize all details including itinerary, color scheme, menu, and head count. We do not accept credit cards.</w:t>
      </w:r>
    </w:p>
    <w:p w:rsidR="00FE2BED" w:rsidRPr="00131DA7" w:rsidRDefault="00FE2BED" w:rsidP="00FE2BED">
      <w:pPr>
        <w:rPr>
          <w:rFonts w:ascii="Papyrus" w:hAnsi="Papyrus"/>
          <w:sz w:val="28"/>
          <w:szCs w:val="28"/>
          <w:highlight w:val="yellow"/>
        </w:rPr>
      </w:pPr>
      <w:r w:rsidRPr="00131DA7">
        <w:rPr>
          <w:rFonts w:ascii="Papyrus" w:hAnsi="Papyrus"/>
          <w:sz w:val="28"/>
          <w:szCs w:val="28"/>
          <w:highlight w:val="yellow"/>
        </w:rPr>
        <w:t>CANCELLATION policy is as follows:</w:t>
      </w:r>
    </w:p>
    <w:p w:rsidR="00FE2BED" w:rsidRPr="00131DA7" w:rsidRDefault="00FE2BED" w:rsidP="00FE2BED">
      <w:pPr>
        <w:rPr>
          <w:rFonts w:ascii="Papyrus" w:hAnsi="Papyrus"/>
          <w:sz w:val="28"/>
          <w:szCs w:val="28"/>
          <w:highlight w:val="yellow"/>
        </w:rPr>
      </w:pPr>
      <w:r w:rsidRPr="00131DA7">
        <w:rPr>
          <w:rFonts w:ascii="Papyrus" w:hAnsi="Papyrus"/>
          <w:sz w:val="28"/>
          <w:szCs w:val="28"/>
          <w:highlight w:val="yellow"/>
        </w:rPr>
        <w:t>After signing contract, but not within two months of event – non – refundable deposit.</w:t>
      </w:r>
    </w:p>
    <w:p w:rsidR="00FE2BED" w:rsidRPr="00131DA7" w:rsidRDefault="00FE2BED" w:rsidP="00FE2BED">
      <w:pPr>
        <w:rPr>
          <w:rFonts w:ascii="Papyrus" w:hAnsi="Papyrus"/>
          <w:sz w:val="28"/>
          <w:szCs w:val="28"/>
          <w:highlight w:val="yellow"/>
        </w:rPr>
      </w:pPr>
      <w:r w:rsidRPr="00131DA7">
        <w:rPr>
          <w:rFonts w:ascii="Papyrus" w:hAnsi="Papyrus"/>
          <w:sz w:val="28"/>
          <w:szCs w:val="28"/>
          <w:highlight w:val="yellow"/>
        </w:rPr>
        <w:t>Within two months of the event – half of the food and beverage total due.</w:t>
      </w:r>
    </w:p>
    <w:p w:rsidR="00FE2BED" w:rsidRDefault="00FE2BED" w:rsidP="00FE2BED">
      <w:pPr>
        <w:rPr>
          <w:rFonts w:ascii="Papyrus" w:hAnsi="Papyrus"/>
          <w:sz w:val="28"/>
          <w:szCs w:val="28"/>
        </w:rPr>
      </w:pPr>
      <w:r w:rsidRPr="00131DA7">
        <w:rPr>
          <w:rFonts w:ascii="Papyrus" w:hAnsi="Papyrus"/>
          <w:sz w:val="28"/>
          <w:szCs w:val="28"/>
          <w:highlight w:val="yellow"/>
        </w:rPr>
        <w:lastRenderedPageBreak/>
        <w:t>Within ten days of the event – the total amount of food and beverage total due.</w:t>
      </w:r>
    </w:p>
    <w:p w:rsidR="00FE2BED" w:rsidRDefault="00FE2BED" w:rsidP="00FE2BED">
      <w:pPr>
        <w:rPr>
          <w:rFonts w:ascii="Papyrus" w:hAnsi="Papyrus"/>
          <w:sz w:val="28"/>
          <w:szCs w:val="28"/>
        </w:rPr>
      </w:pPr>
      <w:r>
        <w:rPr>
          <w:rFonts w:ascii="Papyrus" w:hAnsi="Papyrus"/>
          <w:sz w:val="28"/>
          <w:szCs w:val="28"/>
        </w:rPr>
        <w:t xml:space="preserve">  Thank you for allowing us the opportunity to serve you! We look forward to hopefully being of assistance on your most special day!  Please contact me at your convenience with any questions or revisions! </w:t>
      </w:r>
    </w:p>
    <w:p w:rsidR="00FE2BED" w:rsidRDefault="00FE2BED" w:rsidP="00FE2BED">
      <w:pPr>
        <w:rPr>
          <w:rFonts w:ascii="Papyrus" w:hAnsi="Papyrus"/>
          <w:sz w:val="28"/>
          <w:szCs w:val="28"/>
        </w:rPr>
      </w:pPr>
      <w:r>
        <w:rPr>
          <w:rFonts w:ascii="Papyrus" w:hAnsi="Papyrus"/>
          <w:sz w:val="28"/>
          <w:szCs w:val="28"/>
        </w:rPr>
        <w:t xml:space="preserve">                                                                               With Warmest Regards,</w:t>
      </w:r>
    </w:p>
    <w:p w:rsidR="00FE2BED" w:rsidRDefault="00FE2BED" w:rsidP="00FE2BED">
      <w:pPr>
        <w:rPr>
          <w:rFonts w:ascii="Papyrus" w:hAnsi="Papyrus"/>
          <w:sz w:val="28"/>
          <w:szCs w:val="28"/>
        </w:rPr>
      </w:pPr>
      <w:r>
        <w:rPr>
          <w:rFonts w:ascii="Papyrus" w:hAnsi="Papyrus"/>
          <w:sz w:val="28"/>
          <w:szCs w:val="28"/>
        </w:rPr>
        <w:t xml:space="preserve">                                                                                Tracey L. Schultheis</w:t>
      </w:r>
    </w:p>
    <w:p w:rsidR="00FE2BED" w:rsidRDefault="00FE2BED" w:rsidP="00FE2BED"/>
    <w:p w:rsidR="00CD0376" w:rsidRDefault="005250AF"/>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ED"/>
    <w:rsid w:val="00447BD0"/>
    <w:rsid w:val="005250AF"/>
    <w:rsid w:val="00A760D5"/>
    <w:rsid w:val="00EF193C"/>
    <w:rsid w:val="00FE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112A-386C-4D5F-8964-B299BFAD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5</cp:revision>
  <dcterms:created xsi:type="dcterms:W3CDTF">2022-12-19T17:43:00Z</dcterms:created>
  <dcterms:modified xsi:type="dcterms:W3CDTF">2023-01-18T20:36:00Z</dcterms:modified>
</cp:coreProperties>
</file>